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3EE" w:rsidRDefault="00F043EE" w:rsidP="00F043EE">
      <w:pPr>
        <w:pStyle w:val="Balk1"/>
        <w:shd w:val="clear" w:color="auto" w:fill="FFFFFF"/>
        <w:spacing w:before="300" w:beforeAutospacing="0" w:after="150" w:afterAutospacing="0" w:line="420" w:lineRule="atLeast"/>
        <w:rPr>
          <w:rFonts w:ascii="Arial" w:hAnsi="Arial" w:cs="Arial"/>
          <w:color w:val="075192"/>
          <w:sz w:val="42"/>
          <w:szCs w:val="42"/>
        </w:rPr>
      </w:pPr>
      <w:r>
        <w:rPr>
          <w:rStyle w:val="Gl"/>
          <w:rFonts w:ascii="Arial" w:hAnsi="Arial" w:cs="Arial"/>
          <w:b/>
          <w:bCs/>
          <w:color w:val="075192"/>
          <w:sz w:val="42"/>
          <w:szCs w:val="42"/>
        </w:rPr>
        <w:t>Verimli Ders Çalışma Teknikleri:</w:t>
      </w:r>
    </w:p>
    <w:p w:rsidR="00F043EE" w:rsidRDefault="00F043EE" w:rsidP="00F043EE">
      <w:pPr>
        <w:pStyle w:val="NormalWeb"/>
        <w:shd w:val="clear" w:color="auto" w:fill="FFFFFF"/>
        <w:rPr>
          <w:rFonts w:ascii="MyriadPro" w:hAnsi="MyriadPro"/>
          <w:color w:val="212529"/>
        </w:rPr>
      </w:pPr>
      <w:r>
        <w:rPr>
          <w:rFonts w:ascii="MyriadPro" w:hAnsi="MyriadPro"/>
          <w:color w:val="212529"/>
        </w:rPr>
        <w:t> </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1- Bir Amaç Belirleyiniz</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Her çalışma bir amaca yönelik olmalıdır. Bu amaçlar, bir problemin çözümünü öğrenmek, bir yazıdaki ana düşünceyi bulabilmek vs. olabilir. Bunları iyi belirleyerek çalışmaya başlayan kişiler, bu yakın amaçlara ulaşa ulaşa sınıfını geçmek, okulunu bitirmek ve sınavı kazanmak biçiminde özetlenen uzaktaki amaçlarına da ulaşmaktadırlar. Unutmayın hedefi olmadan ilerleyen gemiye hiçbir </w:t>
      </w:r>
      <w:proofErr w:type="gramStart"/>
      <w:r>
        <w:rPr>
          <w:rFonts w:ascii="MyriadPro" w:hAnsi="MyriadPro"/>
          <w:color w:val="212529"/>
        </w:rPr>
        <w:t>rüzgar</w:t>
      </w:r>
      <w:proofErr w:type="gramEnd"/>
      <w:r>
        <w:rPr>
          <w:rFonts w:ascii="MyriadPro" w:hAnsi="MyriadPro"/>
          <w:color w:val="212529"/>
        </w:rPr>
        <w:t xml:space="preserve"> yardım etmez...</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2- Planlı Çalışınız</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Hedefleri oluşturmak ve plan yapmak yolculukta önemli adımlardır. Ancak önemli olan uygulama aşamasında içsel ve dışsal çalışmalarımı engelleyebilecek nedenleri öngörüp başa çıkabilme konusunda iç disiplin geliştirebilmektir. Yaşamımızla ilgili sorumluluğu rastlantılara bırakırsak çalışmalarımızı ve başarılarımızı engelleyebilecek pek çok sebebimiz olacaktır. Aldığımız kararları uygularken çalışmalarımızı engelleyerek hedeflerimizle aramıza girebilecek her türlü duygu düşünce davranışlarımızı kontrol etmemizin bizim elimizde olduğunu unutmayalım İşte çalışmada plan; "nasıl", "ne zaman" ve "nerede" çalışacağınıza karar vermek demektir. Plan çeşitlerine </w:t>
      </w:r>
      <w:proofErr w:type="gramStart"/>
      <w:r>
        <w:rPr>
          <w:rFonts w:ascii="MyriadPro" w:hAnsi="MyriadPro"/>
          <w:color w:val="212529"/>
        </w:rPr>
        <w:t>gelince ;</w:t>
      </w:r>
      <w:proofErr w:type="gramEnd"/>
    </w:p>
    <w:p w:rsidR="00F043EE" w:rsidRDefault="00F043EE" w:rsidP="00F043EE">
      <w:pPr>
        <w:pStyle w:val="NormalWeb"/>
        <w:shd w:val="clear" w:color="auto" w:fill="FFFFFF"/>
        <w:rPr>
          <w:rFonts w:ascii="MyriadPro" w:hAnsi="MyriadPro"/>
          <w:color w:val="212529"/>
        </w:rPr>
      </w:pPr>
      <w:r>
        <w:rPr>
          <w:rFonts w:ascii="MyriadPro" w:hAnsi="MyriadPro"/>
          <w:color w:val="212529"/>
        </w:rPr>
        <w:t>Dönem Planı: Dönem planı için bir takvim kullanılabilir ve bu takvim öğrencinin göreceği bir yere asılır. Akademik dönem için tarihleri gösteren bu takvim sınavları, ödev tarihlerini, toplantıları ve bireyin gereksinim duyduğu durumları içermelidir. Böylece birey ileride ne yapması gerektiğini bilir ve sınava hazırlanma, ödev hazırlama gibi zorunlulukların üst üste gelmesini ve doğacak baskıların, karışıklıkların oluşmasını önler.</w:t>
      </w:r>
    </w:p>
    <w:p w:rsidR="00F043EE" w:rsidRDefault="00F043EE" w:rsidP="00F043EE">
      <w:pPr>
        <w:pStyle w:val="NormalWeb"/>
        <w:shd w:val="clear" w:color="auto" w:fill="FFFFFF"/>
        <w:rPr>
          <w:rFonts w:ascii="MyriadPro" w:hAnsi="MyriadPro"/>
          <w:color w:val="212529"/>
        </w:rPr>
      </w:pPr>
      <w:r>
        <w:rPr>
          <w:rFonts w:ascii="MyriadPro" w:hAnsi="MyriadPro"/>
          <w:color w:val="212529"/>
        </w:rPr>
        <w:t>Haftalık Plan: Bir hafta boyunca tüm görevleri planlamak için hazırlanır. Sınav için hazırlanma, ders kitabını okuma, çalışma, arkadaşlarla toplanma gibi etkinlikler için zaman ayrılır. Haftalık plan yapılırken esnek davranmalı ve çok şey yapma planlanmalıdır. Eğer yeterince dinlenilmezse planlananlar gerçekleşmez. Birçok şeyi kötü bir biçimde yapmaktansa birkaç şeyi iyi yapmak daha yararlıdır. Haftalık planın gerçekçi olabilmesi için önce gözden geçirilir ve uygulandıktan sonra değerlendirilir. Yapılan plana muhakkak uyulmalıdır. En iyi plan bile uyulmazsa yararlı olamaz. Plan bireyin yaşamına uygun hale gelinceye kadar üzerinde çalışılmalıdır.</w:t>
      </w:r>
    </w:p>
    <w:p w:rsidR="00F043EE" w:rsidRDefault="00F043EE" w:rsidP="00F043EE">
      <w:pPr>
        <w:pStyle w:val="NormalWeb"/>
        <w:shd w:val="clear" w:color="auto" w:fill="FFFFFF"/>
        <w:rPr>
          <w:rFonts w:ascii="MyriadPro" w:hAnsi="MyriadPro"/>
          <w:color w:val="212529"/>
        </w:rPr>
      </w:pPr>
      <w:r>
        <w:rPr>
          <w:rFonts w:ascii="MyriadPro" w:hAnsi="MyriadPro"/>
          <w:color w:val="212529"/>
        </w:rPr>
        <w:t>Günlük Plan:</w:t>
      </w:r>
    </w:p>
    <w:p w:rsidR="00F043EE" w:rsidRDefault="00F043EE" w:rsidP="00F043EE">
      <w:pPr>
        <w:pStyle w:val="NormalWeb"/>
        <w:shd w:val="clear" w:color="auto" w:fill="FFFFFF"/>
        <w:spacing w:before="0" w:after="0"/>
        <w:rPr>
          <w:rFonts w:ascii="MyriadPro" w:hAnsi="MyriadPro"/>
          <w:color w:val="212529"/>
        </w:rPr>
      </w:pPr>
      <w:r>
        <w:rPr>
          <w:rFonts w:ascii="MyriadPro" w:hAnsi="MyriadPro"/>
          <w:color w:val="212529"/>
        </w:rPr>
        <w:t>· Uykudan kalkılan saat</w:t>
      </w:r>
      <w:r>
        <w:rPr>
          <w:rFonts w:ascii="MyriadPro" w:hAnsi="MyriadPro"/>
          <w:color w:val="212529"/>
        </w:rPr>
        <w:br/>
        <w:t>· Kahvaltının bitiş saati</w:t>
      </w:r>
      <w:r>
        <w:rPr>
          <w:rFonts w:ascii="MyriadPro" w:hAnsi="MyriadPro"/>
          <w:color w:val="212529"/>
        </w:rPr>
        <w:br/>
        <w:t>· Okula geliş gidiş saati</w:t>
      </w:r>
      <w:r>
        <w:rPr>
          <w:rFonts w:ascii="MyriadPro" w:hAnsi="MyriadPro"/>
          <w:color w:val="212529"/>
        </w:rPr>
        <w:br/>
        <w:t>· Yemek için verilen aralar</w:t>
      </w:r>
      <w:r>
        <w:rPr>
          <w:rFonts w:ascii="MyriadPro" w:hAnsi="MyriadPro"/>
          <w:color w:val="212529"/>
        </w:rPr>
        <w:br/>
        <w:t>· Öğrenme için ayrılan süre</w:t>
      </w:r>
      <w:r>
        <w:rPr>
          <w:rFonts w:ascii="MyriadPro" w:hAnsi="MyriadPro"/>
          <w:color w:val="212529"/>
        </w:rPr>
        <w:br/>
        <w:t xml:space="preserve">· Dinlenme, gezme, spor, TV. </w:t>
      </w:r>
      <w:proofErr w:type="gramStart"/>
      <w:r>
        <w:rPr>
          <w:rFonts w:ascii="MyriadPro" w:hAnsi="MyriadPro"/>
          <w:color w:val="212529"/>
        </w:rPr>
        <w:t>izleme</w:t>
      </w:r>
      <w:proofErr w:type="gramEnd"/>
      <w:r>
        <w:rPr>
          <w:rFonts w:ascii="MyriadPro" w:hAnsi="MyriadPro"/>
          <w:color w:val="212529"/>
        </w:rPr>
        <w:t>, arkadaşlarla beraber olmak için belirlenen süre. </w:t>
      </w:r>
      <w:r>
        <w:rPr>
          <w:rFonts w:ascii="MyriadPro" w:hAnsi="MyriadPro"/>
          <w:color w:val="212529"/>
        </w:rPr>
        <w:br/>
        <w:t>· Tekrar yapmak için ayrılan süreler</w:t>
      </w:r>
      <w:r>
        <w:rPr>
          <w:rFonts w:ascii="MyriadPro" w:hAnsi="MyriadPro"/>
          <w:color w:val="212529"/>
        </w:rPr>
        <w:br/>
      </w:r>
      <w:r>
        <w:rPr>
          <w:rFonts w:ascii="MyriadPro" w:hAnsi="MyriadPro"/>
          <w:color w:val="212529"/>
        </w:rPr>
        <w:lastRenderedPageBreak/>
        <w:t>· Ev ödevlerine ayrılan süreler</w:t>
      </w:r>
      <w:r>
        <w:rPr>
          <w:rFonts w:ascii="MyriadPro" w:hAnsi="MyriadPro"/>
          <w:color w:val="212529"/>
        </w:rPr>
        <w:br/>
        <w:t>· Uykuda geçen süre</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3- Zamanınızı Etkin Şekilde Değerlendiriniz</w:t>
      </w:r>
    </w:p>
    <w:p w:rsidR="00F043EE" w:rsidRDefault="00F043EE" w:rsidP="00F043EE">
      <w:pPr>
        <w:pStyle w:val="NormalWeb"/>
        <w:shd w:val="clear" w:color="auto" w:fill="FFFFFF"/>
        <w:rPr>
          <w:rFonts w:ascii="MyriadPro" w:hAnsi="MyriadPro"/>
          <w:color w:val="212529"/>
        </w:rPr>
      </w:pPr>
      <w:r>
        <w:rPr>
          <w:rFonts w:ascii="MyriadPro" w:hAnsi="MyriadPro"/>
          <w:color w:val="212529"/>
        </w:rPr>
        <w:t>Öğrenciler bedensel, zihinsel, duygusal yapıları, ilgileri ve yetenekleri bakımından birbirlerinden farklıdırlar. Bir öğrencinin isteyerek çalıştığı ve hemen öğrendiği bir dersi bir başka öğrenci zor öğrenebilir. Bir başka öğrenciyse çabuk yorulabilir ya da çalışmak istemeyebilir. Bu nedenle bir ders ya da konu içinde ayrılacak süre öğrenciden öğrenciye değişir. Her öğrenci zamanı kendine göre ayarlamalıdır. Bir saat çalıştıktan sonra araya 5-10 dakikalık dinlenme koymak yararlı olur. Bu sayede bir saatlik çalışma sonunda dağılan dikkat ve azalan verim tekrar kazanılır. Zamanınızı geri getiremezsiniz çünkü. Çalışmalarınızdan yeterince verim alabilmek için dengeli ve düzenli beslenmeli, özellikle sabah kahvaltılarınızı düzenli ve yeterli kaloriyi alacak şekilde yapmalısınız.</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4- Veriminizi Engelleyen Etmenleri Yok Ediniz</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Sizin için olumsuz olabilecek hiçbir duruma asla ve asla izin vermeyiniz. Çalışmaya başlamadan önce, yorgunluk, uykusuzluk, ağrı, sızı, elem duygusu, korku, öfke, aşırı kaygı, fazla heyecan, endişe, açlık, aşırı tokluk, aile dertleri, normalin altında ve üstündeki fiziki şartlar (çok sıcak, çok soğuk gibi) acelecilik, telaş, araç ve gereç noksanlığı gibi etkenlerin elden geldiğince giderilmesi </w:t>
      </w:r>
      <w:proofErr w:type="spellStart"/>
      <w:proofErr w:type="gramStart"/>
      <w:r>
        <w:rPr>
          <w:rFonts w:ascii="MyriadPro" w:hAnsi="MyriadPro"/>
          <w:color w:val="212529"/>
        </w:rPr>
        <w:t>gerekir.UNUTMAYIN</w:t>
      </w:r>
      <w:proofErr w:type="spellEnd"/>
      <w:proofErr w:type="gramEnd"/>
      <w:r>
        <w:rPr>
          <w:rFonts w:ascii="MyriadPro" w:hAnsi="MyriadPro"/>
          <w:color w:val="212529"/>
        </w:rPr>
        <w:t>; Mükemmelliğin Arkasında Korku Yatar, İnsan Olduğunuzu Hatırlayarak Korkularınızı Göğüsleyin. Daha Mutlu Ve Daha Etkili Bir İnsan Olursunuz...</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5- Çalışma Ortamınızı Seçiniz</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Unutmayınız </w:t>
      </w:r>
      <w:proofErr w:type="gramStart"/>
      <w:r>
        <w:rPr>
          <w:rFonts w:ascii="MyriadPro" w:hAnsi="MyriadPro"/>
          <w:color w:val="212529"/>
        </w:rPr>
        <w:t>ki ; dağınık</w:t>
      </w:r>
      <w:proofErr w:type="gramEnd"/>
      <w:r>
        <w:rPr>
          <w:rFonts w:ascii="MyriadPro" w:hAnsi="MyriadPro"/>
          <w:color w:val="212529"/>
        </w:rPr>
        <w:t xml:space="preserve"> oda = dağınık zihin. Ve ders çalışırken genellikle aynı ortamı tercih etmeye çalışınız. Aynı </w:t>
      </w:r>
      <w:proofErr w:type="gramStart"/>
      <w:r>
        <w:rPr>
          <w:rFonts w:ascii="MyriadPro" w:hAnsi="MyriadPro"/>
          <w:color w:val="212529"/>
        </w:rPr>
        <w:t>mekanda</w:t>
      </w:r>
      <w:proofErr w:type="gramEnd"/>
      <w:r>
        <w:rPr>
          <w:rFonts w:ascii="MyriadPro" w:hAnsi="MyriadPro"/>
          <w:color w:val="212529"/>
        </w:rPr>
        <w:t xml:space="preserve"> ders çalışmak çalışmaya daha kısa sürede adapte olmanı sağlar. Çalışma masanız olsun. O masaya sadece çalışmak için oturduğunu hissetmelisiniz. Çalışma yerinin seçimi çok önemlidir. Çalışma yeri derli toplu, yalın elden geldiğince sabit ve sakin olmalı, ayrıca ışık, ısı gibi fiziksel sorunları da çözümlenmiş olmalıdır. Siz iyisi mi düzenli dikkatinizi dağıtacak fazla obje olmayan sade bir odada mümkünse boş bir duvara dönük çalışın.</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6- Ders Çalışırken Aynı Anda Birden Fazla İş Yapmayınız</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TV. </w:t>
      </w:r>
      <w:proofErr w:type="gramStart"/>
      <w:r>
        <w:rPr>
          <w:rFonts w:ascii="MyriadPro" w:hAnsi="MyriadPro"/>
          <w:color w:val="212529"/>
        </w:rPr>
        <w:t>izleyerek</w:t>
      </w:r>
      <w:proofErr w:type="gramEnd"/>
      <w:r>
        <w:rPr>
          <w:rFonts w:ascii="MyriadPro" w:hAnsi="MyriadPro"/>
          <w:color w:val="212529"/>
        </w:rPr>
        <w:t xml:space="preserve"> yada müzik dinleyerek çalışmak. İki işi birlikte yapmaya çalışanları, 'eli işte gözü oynaşta' terimi çok güzel anlatır. İlgi bölündükçe kalite kaybına uğrar. Ders çalışmaya </w:t>
      </w:r>
      <w:proofErr w:type="gramStart"/>
      <w:r>
        <w:rPr>
          <w:rFonts w:ascii="MyriadPro" w:hAnsi="MyriadPro"/>
          <w:color w:val="212529"/>
        </w:rPr>
        <w:t>konsantre olmak</w:t>
      </w:r>
      <w:proofErr w:type="gramEnd"/>
      <w:r>
        <w:rPr>
          <w:rFonts w:ascii="MyriadPro" w:hAnsi="MyriadPro"/>
          <w:color w:val="212529"/>
        </w:rPr>
        <w:t xml:space="preserve"> onunla baş başa olmayı gerektirir. Sadık bir sevgili olunuz. Ve ders çalışma zamanı gözünüz dersten başka bir şeyi ne görsün nede kulağınız başka bir şeyi işitsin. (İyi bir sevgili olun kuralı)</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7- Not Tutunuz</w:t>
      </w:r>
    </w:p>
    <w:p w:rsidR="00F043EE" w:rsidRDefault="00F043EE" w:rsidP="00F043EE">
      <w:pPr>
        <w:pStyle w:val="NormalWeb"/>
        <w:shd w:val="clear" w:color="auto" w:fill="FFFFFF"/>
        <w:rPr>
          <w:rFonts w:ascii="MyriadPro" w:hAnsi="MyriadPro"/>
          <w:color w:val="212529"/>
        </w:rPr>
      </w:pPr>
      <w:r>
        <w:rPr>
          <w:rFonts w:ascii="MyriadPro" w:hAnsi="MyriadPro"/>
          <w:color w:val="212529"/>
        </w:rPr>
        <w:t>Not tutarken de;</w:t>
      </w:r>
    </w:p>
    <w:p w:rsidR="00F043EE" w:rsidRDefault="00F043EE" w:rsidP="00F043EE">
      <w:pPr>
        <w:pStyle w:val="NormalWeb"/>
        <w:shd w:val="clear" w:color="auto" w:fill="FFFFFF"/>
        <w:rPr>
          <w:rFonts w:ascii="MyriadPro" w:hAnsi="MyriadPro"/>
          <w:color w:val="212529"/>
        </w:rPr>
      </w:pPr>
      <w:r>
        <w:rPr>
          <w:rFonts w:ascii="MyriadPro" w:hAnsi="MyriadPro"/>
          <w:color w:val="212529"/>
        </w:rPr>
        <w:t>Anlatılanlar öğretmenin ağzından çıktığı gibi değil, anlaşıldığı gibi yazılmalıdır.</w:t>
      </w:r>
    </w:p>
    <w:p w:rsidR="00F043EE" w:rsidRDefault="00F043EE" w:rsidP="00F043EE">
      <w:pPr>
        <w:pStyle w:val="NormalWeb"/>
        <w:shd w:val="clear" w:color="auto" w:fill="FFFFFF"/>
        <w:rPr>
          <w:rFonts w:ascii="MyriadPro" w:hAnsi="MyriadPro"/>
          <w:color w:val="212529"/>
        </w:rPr>
      </w:pPr>
      <w:r>
        <w:rPr>
          <w:rFonts w:ascii="MyriadPro" w:hAnsi="MyriadPro"/>
          <w:color w:val="212529"/>
        </w:rPr>
        <w:t>Öğretmenin anlattığı konunun ana fikri ve anlamları kavranıncaya kadar beklenilmelidir.</w:t>
      </w:r>
    </w:p>
    <w:p w:rsidR="00F043EE" w:rsidRDefault="00F043EE" w:rsidP="00F043EE">
      <w:pPr>
        <w:pStyle w:val="NormalWeb"/>
        <w:shd w:val="clear" w:color="auto" w:fill="FFFFFF"/>
        <w:rPr>
          <w:rFonts w:ascii="MyriadPro" w:hAnsi="MyriadPro"/>
          <w:color w:val="212529"/>
        </w:rPr>
      </w:pPr>
      <w:r>
        <w:rPr>
          <w:rFonts w:ascii="MyriadPro" w:hAnsi="MyriadPro"/>
          <w:color w:val="212529"/>
        </w:rPr>
        <w:lastRenderedPageBreak/>
        <w:t>Zamanın çoğu yazmakla değil, dinlemekle, fikirleri kavramaya çalışmakla geçmelidir.</w:t>
      </w:r>
    </w:p>
    <w:p w:rsidR="00F043EE" w:rsidRDefault="00F043EE" w:rsidP="00F043EE">
      <w:pPr>
        <w:pStyle w:val="NormalWeb"/>
        <w:shd w:val="clear" w:color="auto" w:fill="FFFFFF"/>
        <w:rPr>
          <w:rFonts w:ascii="MyriadPro" w:hAnsi="MyriadPro"/>
          <w:color w:val="212529"/>
        </w:rPr>
      </w:pPr>
      <w:r>
        <w:rPr>
          <w:rFonts w:ascii="MyriadPro" w:hAnsi="MyriadPro"/>
          <w:color w:val="212529"/>
        </w:rPr>
        <w:t>Konu; grafik, şekil, istatistik vb. bilgilere dayalı olarak anlatılıyorsa notlar arasına bunlarda alınmalıdır.</w:t>
      </w:r>
    </w:p>
    <w:p w:rsidR="00F043EE" w:rsidRDefault="00F043EE" w:rsidP="00F043EE">
      <w:pPr>
        <w:pStyle w:val="NormalWeb"/>
        <w:shd w:val="clear" w:color="auto" w:fill="FFFFFF"/>
        <w:rPr>
          <w:rFonts w:ascii="MyriadPro" w:hAnsi="MyriadPro"/>
          <w:color w:val="212529"/>
        </w:rPr>
      </w:pPr>
      <w:r>
        <w:rPr>
          <w:rFonts w:ascii="MyriadPro" w:hAnsi="MyriadPro"/>
          <w:color w:val="212529"/>
        </w:rPr>
        <w:t>Önemli fikir ve paragrafların aynen yazılmasında fayda vardır.</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Yazıların düzgün ve okunaklı olmasına önem verilmelidir. Önce </w:t>
      </w:r>
      <w:proofErr w:type="spellStart"/>
      <w:r>
        <w:rPr>
          <w:rFonts w:ascii="MyriadPro" w:hAnsi="MyriadPro"/>
          <w:color w:val="212529"/>
        </w:rPr>
        <w:t>müsvette</w:t>
      </w:r>
      <w:proofErr w:type="spellEnd"/>
      <w:r>
        <w:rPr>
          <w:rFonts w:ascii="MyriadPro" w:hAnsi="MyriadPro"/>
          <w:color w:val="212529"/>
        </w:rPr>
        <w:t xml:space="preserve"> yapma, sonra temize çekilme yoluna gidilmelidir.</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8- Diğer Kaynaklardan Yararlanınız</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Öğrenci, herhangi bir konunun öğrenilmesinde, basılı araçlara ne kadar </w:t>
      </w:r>
      <w:proofErr w:type="gramStart"/>
      <w:r>
        <w:rPr>
          <w:rFonts w:ascii="MyriadPro" w:hAnsi="MyriadPro"/>
          <w:color w:val="212529"/>
        </w:rPr>
        <w:t>baş vurursa</w:t>
      </w:r>
      <w:proofErr w:type="gramEnd"/>
      <w:r>
        <w:rPr>
          <w:rFonts w:ascii="MyriadPro" w:hAnsi="MyriadPro"/>
          <w:color w:val="212529"/>
        </w:rPr>
        <w:t>, öğrenme ilgisi ve zihinsel yetileri de o kadar çok genişleyecektir. Basılı öğrenme araçlarından yararlanmada çizelge grafik, harita ve resimlerin özel bir önemi vardır. Bunlar sayfalarca anlatılan bilgileri topluca ve bir arada vererek o konunun kavranmasına yardımcı olmaktadırlar.</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9- Etkili ve Verimli Okuyunuz</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Okuma, öğrenmenin en temel yoludur. Öğrenmede hızlı okuma önemli ve gereklidir. Hızlı okumayla hem okunanlar daha iyi anlaşılır, hem de zamandan kazanılır. Okuma hızı lise öğrencileri için yaklaşık 200 - 250 sözcüktür. Bu hız okunulan yazının niteliğine ve okumanın amacına göre ayarlanmalıdır. Vakit geçirmek amacıyla bir </w:t>
      </w:r>
      <w:proofErr w:type="gramStart"/>
      <w:r>
        <w:rPr>
          <w:rFonts w:ascii="MyriadPro" w:hAnsi="MyriadPro"/>
          <w:color w:val="212529"/>
        </w:rPr>
        <w:t>hikaye</w:t>
      </w:r>
      <w:proofErr w:type="gramEnd"/>
      <w:r>
        <w:rPr>
          <w:rFonts w:ascii="MyriadPro" w:hAnsi="MyriadPro"/>
          <w:color w:val="212529"/>
        </w:rPr>
        <w:t xml:space="preserve"> veya roman okurken okuma hızı oldukça yüksek olabilir. Ama okuma yorum yapma, eleştirme özet çıkarmak için yapılıyorsa okuma hızı yavaş olmalıdır. Hızlı okumanın en önemli yolu sesiz okumadır. Sessiz okuma hızı arttırdığı gibi anlamayı da kolaylaştırır. Sessiz okuma dudak kıpırdatmadan, kafa sallanmadan sadece gözle takip ederek okumadır. Hızlı ve anlamlı okuma becerisi kazanabilmek için bol bol okuma çalışmaları yapılmalıdır. Önce gazete, öykü ve roman gibi şeylerle işe başlamalı giderek boş zamanları okuyarak değerlendirme alışkanlığı kazanılmalıdır.</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10- Tekrarlar Yaparak Unutmayı Önleyiniz</w:t>
      </w:r>
    </w:p>
    <w:p w:rsidR="00F043EE" w:rsidRDefault="00F043EE" w:rsidP="00F043EE">
      <w:pPr>
        <w:pStyle w:val="NormalWeb"/>
        <w:shd w:val="clear" w:color="auto" w:fill="FFFFFF"/>
        <w:rPr>
          <w:rFonts w:ascii="MyriadPro" w:hAnsi="MyriadPro"/>
          <w:color w:val="212529"/>
        </w:rPr>
      </w:pPr>
      <w:r>
        <w:rPr>
          <w:rFonts w:ascii="MyriadPro" w:hAnsi="MyriadPro"/>
          <w:color w:val="212529"/>
        </w:rPr>
        <w:t>Öğrenilenler zamanla unutulabilir. Unutmayı önlemenin iki yolu vardır. Bunlardan biri öğrenilen bilgileri yeri geldikçe kullanmak, diğeri de aralıklı olarak tekrar etmektir. Öğrenciler öğrendiklerini yeri geldikçe kullanırken hem bunların işe yaradığını görecekler, hem de yeni bilgiler edinmeye motive olacaklardır. Aralıklı olarak yapacakları tekrarlar sayesinde ise bir taraftan eski öğrendiklerini hatırlarken diğer yandan da sınavlara her an hazır durumda olacaklardır.</w:t>
      </w:r>
    </w:p>
    <w:p w:rsidR="00F043EE" w:rsidRDefault="00F043EE" w:rsidP="00F043EE">
      <w:pPr>
        <w:pStyle w:val="NormalWeb"/>
        <w:shd w:val="clear" w:color="auto" w:fill="FFFFFF"/>
        <w:rPr>
          <w:rFonts w:ascii="MyriadPro" w:hAnsi="MyriadPro"/>
          <w:color w:val="212529"/>
        </w:rPr>
      </w:pPr>
      <w:r>
        <w:rPr>
          <w:rStyle w:val="Gl"/>
          <w:rFonts w:ascii="MyriadPro" w:hAnsi="MyriadPro"/>
          <w:color w:val="212529"/>
        </w:rPr>
        <w:t>Hatırlama Konusunda Üç Altın Kural Vardır:</w:t>
      </w:r>
    </w:p>
    <w:p w:rsidR="00F043EE" w:rsidRDefault="00F043EE" w:rsidP="00F043EE">
      <w:pPr>
        <w:pStyle w:val="NormalWeb"/>
        <w:shd w:val="clear" w:color="auto" w:fill="FFFFFF"/>
        <w:rPr>
          <w:rFonts w:ascii="MyriadPro" w:hAnsi="MyriadPro"/>
          <w:color w:val="212529"/>
        </w:rPr>
      </w:pPr>
      <w:r>
        <w:rPr>
          <w:rFonts w:ascii="MyriadPro" w:hAnsi="MyriadPro"/>
          <w:color w:val="212529"/>
        </w:rPr>
        <w:t xml:space="preserve">1- Çalışma Seansı 20-40 </w:t>
      </w:r>
      <w:proofErr w:type="gramStart"/>
      <w:r>
        <w:rPr>
          <w:rFonts w:ascii="MyriadPro" w:hAnsi="MyriadPro"/>
          <w:color w:val="212529"/>
        </w:rPr>
        <w:t>Dakikadır,</w:t>
      </w:r>
      <w:proofErr w:type="gramEnd"/>
      <w:r>
        <w:rPr>
          <w:rFonts w:ascii="MyriadPro" w:hAnsi="MyriadPro"/>
          <w:color w:val="212529"/>
        </w:rPr>
        <w:t xml:space="preserve"> ve Bu Sürenin Sonunda Ne Hatırlanacağının Sınanması Gerekir.</w:t>
      </w:r>
    </w:p>
    <w:p w:rsidR="00F043EE" w:rsidRDefault="00F043EE" w:rsidP="00F043EE">
      <w:pPr>
        <w:pStyle w:val="NormalWeb"/>
        <w:shd w:val="clear" w:color="auto" w:fill="FFFFFF"/>
        <w:rPr>
          <w:rFonts w:ascii="MyriadPro" w:hAnsi="MyriadPro"/>
          <w:color w:val="212529"/>
        </w:rPr>
      </w:pPr>
      <w:r>
        <w:rPr>
          <w:rFonts w:ascii="MyriadPro" w:hAnsi="MyriadPro"/>
          <w:color w:val="212529"/>
        </w:rPr>
        <w:t>2- 20-40 Dakikalık Bir Çalışma ve On Dakikalık Tekrarı, 10 Dakikalık Bir Dinlenme İzlenmelidir.</w:t>
      </w:r>
    </w:p>
    <w:p w:rsidR="00F043EE" w:rsidRDefault="00F043EE" w:rsidP="00F043EE">
      <w:pPr>
        <w:pStyle w:val="NormalWeb"/>
        <w:shd w:val="clear" w:color="auto" w:fill="FFFFFF"/>
        <w:rPr>
          <w:rFonts w:ascii="MyriadPro" w:hAnsi="MyriadPro"/>
          <w:color w:val="212529"/>
        </w:rPr>
      </w:pPr>
      <w:r>
        <w:rPr>
          <w:rFonts w:ascii="MyriadPro" w:hAnsi="MyriadPro"/>
          <w:color w:val="212529"/>
        </w:rPr>
        <w:t>3- Dinlenme Sırasında Kendinize Bir Ödül Verin, Çünkü Bunu Hak Ettiniz...</w:t>
      </w:r>
    </w:p>
    <w:p w:rsidR="00020177" w:rsidRDefault="00020177">
      <w:bookmarkStart w:id="0" w:name="_GoBack"/>
      <w:bookmarkEnd w:id="0"/>
    </w:p>
    <w:sectPr w:rsidR="00020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881"/>
    <w:multiLevelType w:val="multilevel"/>
    <w:tmpl w:val="19D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71DA"/>
    <w:multiLevelType w:val="multilevel"/>
    <w:tmpl w:val="F8E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7D7"/>
    <w:multiLevelType w:val="multilevel"/>
    <w:tmpl w:val="6D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1D0"/>
    <w:multiLevelType w:val="multilevel"/>
    <w:tmpl w:val="16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BF3"/>
    <w:multiLevelType w:val="multilevel"/>
    <w:tmpl w:val="30B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76D20"/>
    <w:multiLevelType w:val="multilevel"/>
    <w:tmpl w:val="72E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970"/>
    <w:multiLevelType w:val="multilevel"/>
    <w:tmpl w:val="57D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AE3"/>
    <w:multiLevelType w:val="multilevel"/>
    <w:tmpl w:val="52B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35D76"/>
    <w:multiLevelType w:val="multilevel"/>
    <w:tmpl w:val="71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A287B"/>
    <w:multiLevelType w:val="multilevel"/>
    <w:tmpl w:val="4D5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52795"/>
    <w:multiLevelType w:val="multilevel"/>
    <w:tmpl w:val="6FA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4"/>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A"/>
    <w:rsid w:val="00020177"/>
    <w:rsid w:val="009A5A84"/>
    <w:rsid w:val="00BF295A"/>
    <w:rsid w:val="00F0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939C"/>
  <w15:chartTrackingRefBased/>
  <w15:docId w15:val="{D4DE6BB5-4923-4B44-9146-6473CB3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A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A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A5A84"/>
    <w:rPr>
      <w:b/>
      <w:bCs/>
    </w:rPr>
  </w:style>
  <w:style w:type="paragraph" w:styleId="NormalWeb">
    <w:name w:val="Normal (Web)"/>
    <w:basedOn w:val="Normal"/>
    <w:uiPriority w:val="99"/>
    <w:semiHidden/>
    <w:unhideWhenUsed/>
    <w:rsid w:val="009A5A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758879">
      <w:bodyDiv w:val="1"/>
      <w:marLeft w:val="0"/>
      <w:marRight w:val="0"/>
      <w:marTop w:val="0"/>
      <w:marBottom w:val="0"/>
      <w:divBdr>
        <w:top w:val="none" w:sz="0" w:space="0" w:color="auto"/>
        <w:left w:val="none" w:sz="0" w:space="0" w:color="auto"/>
        <w:bottom w:val="none" w:sz="0" w:space="0" w:color="auto"/>
        <w:right w:val="none" w:sz="0" w:space="0" w:color="auto"/>
      </w:divBdr>
    </w:div>
    <w:div w:id="2103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2022-06-23T18:02:00Z</dcterms:created>
  <dcterms:modified xsi:type="dcterms:W3CDTF">2022-06-24T06:20:00Z</dcterms:modified>
</cp:coreProperties>
</file>